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4043E0DB"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40F9C">
              <w:rPr>
                <w:rFonts w:ascii="Times New Roman" w:hAnsi="Times New Roman" w:cs="Times New Roman"/>
                <w:b/>
                <w:bCs/>
                <w:color w:val="000000" w:themeColor="text1"/>
              </w:rPr>
              <w:t xml:space="preserve"> </w:t>
            </w:r>
            <w:r w:rsidR="00F13ED7" w:rsidRPr="00F13ED7">
              <w:rPr>
                <w:rFonts w:ascii="Times New Roman" w:hAnsi="Times New Roman" w:cs="Times New Roman"/>
                <w:b/>
                <w:bCs/>
                <w:color w:val="000000" w:themeColor="text1"/>
              </w:rPr>
              <w:t>JDDH-2994</w:t>
            </w:r>
            <w:r w:rsidR="00F13ED7">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538CB030"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F13ED7" w:rsidRPr="00F13ED7">
              <w:rPr>
                <w:rFonts w:ascii="Times New Roman" w:eastAsia="Times New Roman" w:hAnsi="Times New Roman" w:cs="Times New Roman"/>
                <w:b/>
                <w:bCs/>
                <w:color w:val="000000"/>
                <w:sz w:val="30"/>
                <w:szCs w:val="30"/>
                <w:shd w:val="clear" w:color="auto" w:fill="FFFFFF"/>
                <w:lang w:val="en-IN" w:eastAsia="en-IN"/>
              </w:rPr>
              <w:t>Laparoscopy and complicated appendicitis: Risk and safety. Our experience in 30 cases</w:t>
            </w:r>
            <w:r w:rsidR="00F13ED7">
              <w:rPr>
                <w:rFonts w:ascii="Times New Roman" w:eastAsia="Times New Roman" w:hAnsi="Times New Roman" w:cs="Times New Roman"/>
                <w:b/>
                <w:bCs/>
                <w:color w:val="000000"/>
                <w:sz w:val="30"/>
                <w:szCs w:val="30"/>
                <w:shd w:val="clear" w:color="auto" w:fill="FFFFFF"/>
                <w:lang w:val="en-IN" w:eastAsia="en-IN"/>
              </w:rPr>
              <w:t xml:space="preserve"> </w:t>
            </w:r>
          </w:p>
          <w:p w14:paraId="02A44027" w14:textId="7B9FD72B" w:rsidR="00F13ED7" w:rsidRDefault="00F13ED7" w:rsidP="00F13ED7">
            <w:pPr>
              <w:jc w:val="both"/>
            </w:pPr>
            <w:r>
              <w:t xml:space="preserve">General Comments </w:t>
            </w:r>
            <w:proofErr w:type="gramStart"/>
            <w:r>
              <w:t>From</w:t>
            </w:r>
            <w:proofErr w:type="gramEnd"/>
            <w:r>
              <w:t xml:space="preserve"> Reviewer:  The type of study is not specified. English writing needs revision. Academic writing needs to be attended more. Equipoise is lacking in the study. Laparoscopic appendectomy is established as standard of care in the management of appendicitis.</w:t>
            </w:r>
          </w:p>
          <w:p w14:paraId="723DC040" w14:textId="77777777" w:rsidR="00F13ED7" w:rsidRDefault="00F13ED7" w:rsidP="00F13ED7">
            <w:pPr>
              <w:jc w:val="both"/>
            </w:pPr>
            <w:r>
              <w:t xml:space="preserve">Methodology: There is no comparison with other techniques. So, LA is better than or the best compared to what other managements? How did you select or find patients with complicated appendicitis? If it was through screening your operated patients, retrospective study; then you can compare them with your uncomplicated cases. This way you can make claims on outcomes. The methods </w:t>
            </w:r>
            <w:proofErr w:type="gramStart"/>
            <w:r>
              <w:t>is</w:t>
            </w:r>
            <w:proofErr w:type="gramEnd"/>
            <w:r>
              <w:t xml:space="preserve"> lacking a lot of critical information for example: 1. where the study was conducted, 2. how the patients were approached clinically 3. are board certified personnel </w:t>
            </w:r>
            <w:proofErr w:type="gramStart"/>
            <w:r>
              <w:t>were</w:t>
            </w:r>
            <w:proofErr w:type="gramEnd"/>
            <w:r>
              <w:t xml:space="preserve"> responsible for the management, 4. who did the surgery and what is their experience. 5. The inclusion/exclusion criteria is not well structured and there </w:t>
            </w:r>
            <w:proofErr w:type="gramStart"/>
            <w:r>
              <w:t>are</w:t>
            </w:r>
            <w:proofErr w:type="gramEnd"/>
            <w:r>
              <w:t xml:space="preserve"> no justification for the inclusion or exclusion. 6. Are all appendicular abscess excluded from the study or certain sizes are considered in the study.</w:t>
            </w:r>
          </w:p>
          <w:p w14:paraId="46055E46" w14:textId="77777777" w:rsidR="00F13ED7" w:rsidRDefault="00F13ED7" w:rsidP="00F13ED7">
            <w:pPr>
              <w:jc w:val="both"/>
            </w:pPr>
            <w:r>
              <w:t>Discussion: Short and containing repeated material. Discussion, generally, contains arguments concentrated on proving your claims based on the results of your study, and others.</w:t>
            </w:r>
          </w:p>
          <w:p w14:paraId="387941E6" w14:textId="4C5D6D82" w:rsidR="00F13ED7" w:rsidRPr="00E9204E" w:rsidRDefault="00F13ED7" w:rsidP="00F13ED7">
            <w:pPr>
              <w:jc w:val="both"/>
              <w:rPr>
                <w:rFonts w:ascii="Times New Roman" w:eastAsia="Times New Roman" w:hAnsi="Times New Roman" w:cs="Times New Roman"/>
                <w:bCs/>
                <w:color w:val="000000"/>
                <w:sz w:val="24"/>
                <w:szCs w:val="24"/>
                <w:shd w:val="clear" w:color="auto" w:fill="FFFFFF"/>
                <w:lang w:val="en-IN" w:eastAsia="en-IN"/>
              </w:rPr>
            </w:pPr>
            <w:r>
              <w:t>Article can be published with minor revision</w:t>
            </w:r>
            <w:r>
              <w:t>.</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6DDC9" w14:textId="77777777" w:rsidR="00436A3D" w:rsidRDefault="00436A3D" w:rsidP="00F65AB0">
      <w:pPr>
        <w:spacing w:after="0" w:line="240" w:lineRule="auto"/>
      </w:pPr>
      <w:r>
        <w:separator/>
      </w:r>
    </w:p>
  </w:endnote>
  <w:endnote w:type="continuationSeparator" w:id="0">
    <w:p w14:paraId="32F4A4D7" w14:textId="77777777" w:rsidR="00436A3D" w:rsidRDefault="00436A3D"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4A4D5" w14:textId="77777777" w:rsidR="00436A3D" w:rsidRDefault="00436A3D" w:rsidP="00F65AB0">
      <w:pPr>
        <w:spacing w:after="0" w:line="240" w:lineRule="auto"/>
      </w:pPr>
      <w:r>
        <w:separator/>
      </w:r>
    </w:p>
  </w:footnote>
  <w:footnote w:type="continuationSeparator" w:id="0">
    <w:p w14:paraId="034C457A" w14:textId="77777777" w:rsidR="00436A3D" w:rsidRDefault="00436A3D"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3"/>
  </w:num>
  <w:num w:numId="3" w16cid:durableId="815033340">
    <w:abstractNumId w:val="7"/>
  </w:num>
  <w:num w:numId="4" w16cid:durableId="1437367905">
    <w:abstractNumId w:val="5"/>
  </w:num>
  <w:num w:numId="5" w16cid:durableId="880245472">
    <w:abstractNumId w:val="8"/>
  </w:num>
  <w:num w:numId="6" w16cid:durableId="1715958779">
    <w:abstractNumId w:val="4"/>
  </w:num>
  <w:num w:numId="7" w16cid:durableId="821770432">
    <w:abstractNumId w:val="0"/>
  </w:num>
  <w:num w:numId="8" w16cid:durableId="688070019">
    <w:abstractNumId w:val="9"/>
  </w:num>
  <w:num w:numId="9" w16cid:durableId="1425492973">
    <w:abstractNumId w:val="10"/>
  </w:num>
  <w:num w:numId="10" w16cid:durableId="2075202163">
    <w:abstractNumId w:val="6"/>
  </w:num>
  <w:num w:numId="11" w16cid:durableId="199348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Pages>
  <Words>235</Words>
  <Characters>1392</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1000</cp:revision>
  <dcterms:created xsi:type="dcterms:W3CDTF">2022-01-12T11:53:00Z</dcterms:created>
  <dcterms:modified xsi:type="dcterms:W3CDTF">2022-10-18T16:50:00Z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